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13E" w:rsidRPr="00F7313E" w:rsidRDefault="00F7313E" w:rsidP="00003B36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</w:p>
    <w:p w:rsidR="00F7313E" w:rsidRDefault="00F7313E" w:rsidP="00003B36">
      <w:pPr>
        <w:spacing w:after="0" w:line="240" w:lineRule="atLeast"/>
        <w:jc w:val="center"/>
        <w:rPr>
          <w:rFonts w:ascii="Arial" w:hAnsi="Arial" w:cs="Arial"/>
          <w:b/>
          <w:sz w:val="4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2200275" cy="2754708"/>
            <wp:effectExtent l="19050" t="0" r="9525" b="0"/>
            <wp:docPr id="1" name="Immagine 1" descr="http://www.cinelatinotrieste.org/fest2014/images/locandina_cinelatinotrieste_201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nelatinotrieste.org/fest2014/images/locandina_cinelatinotrieste_2014_b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71" cy="275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3E" w:rsidRDefault="00F7313E" w:rsidP="00003B36">
      <w:pPr>
        <w:spacing w:after="0" w:line="240" w:lineRule="atLeast"/>
        <w:jc w:val="center"/>
        <w:rPr>
          <w:rFonts w:ascii="Arial" w:hAnsi="Arial" w:cs="Arial"/>
          <w:b/>
          <w:sz w:val="44"/>
          <w:szCs w:val="24"/>
        </w:rPr>
      </w:pPr>
    </w:p>
    <w:p w:rsidR="00003B36" w:rsidRDefault="00F7313E" w:rsidP="00003B36">
      <w:pPr>
        <w:spacing w:after="0" w:line="240" w:lineRule="atLeast"/>
        <w:jc w:val="center"/>
        <w:rPr>
          <w:rFonts w:ascii="Arial" w:hAnsi="Arial" w:cs="Arial"/>
          <w:b/>
          <w:sz w:val="44"/>
          <w:szCs w:val="24"/>
        </w:rPr>
      </w:pPr>
      <w:r>
        <w:rPr>
          <w:rFonts w:ascii="Arial" w:hAnsi="Arial" w:cs="Arial"/>
          <w:b/>
          <w:sz w:val="44"/>
          <w:szCs w:val="24"/>
        </w:rPr>
        <w:t>Mercoledì 22 ottobre ore 20,00</w:t>
      </w:r>
    </w:p>
    <w:p w:rsidR="00F7313E" w:rsidRPr="00F7313E" w:rsidRDefault="00F7313E" w:rsidP="00003B36">
      <w:pPr>
        <w:spacing w:after="0" w:line="240" w:lineRule="atLeast"/>
        <w:jc w:val="center"/>
        <w:rPr>
          <w:rFonts w:ascii="Arial" w:hAnsi="Arial" w:cs="Arial"/>
          <w:b/>
          <w:sz w:val="28"/>
          <w:szCs w:val="24"/>
        </w:rPr>
      </w:pPr>
    </w:p>
    <w:p w:rsidR="00F7313E" w:rsidRPr="00F7313E" w:rsidRDefault="00F7313E" w:rsidP="00F7313E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7"/>
          <w:szCs w:val="27"/>
          <w:lang w:eastAsia="it-IT"/>
        </w:rPr>
      </w:pPr>
      <w:r w:rsidRPr="00F7313E">
        <w:rPr>
          <w:rFonts w:ascii="Arial" w:eastAsia="Times New Roman" w:hAnsi="Arial" w:cs="Arial"/>
          <w:b/>
          <w:bCs/>
          <w:sz w:val="27"/>
          <w:szCs w:val="27"/>
          <w:lang w:eastAsia="it-IT"/>
        </w:rPr>
        <w:t>AUDITORIUM MUSEO REVOLTELLA</w:t>
      </w:r>
    </w:p>
    <w:p w:rsidR="004B1E1D" w:rsidRPr="00F7313E" w:rsidRDefault="00F7313E" w:rsidP="00F731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Via A. Diaz, 27 - </w:t>
      </w:r>
      <w:r w:rsidRPr="00F7313E">
        <w:rPr>
          <w:rFonts w:ascii="Arial" w:eastAsia="Times New Roman" w:hAnsi="Arial" w:cs="Arial"/>
          <w:sz w:val="24"/>
          <w:szCs w:val="24"/>
          <w:lang w:eastAsia="it-IT"/>
        </w:rPr>
        <w:t>Trieste</w:t>
      </w:r>
    </w:p>
    <w:p w:rsidR="00F7313E" w:rsidRDefault="00F7313E" w:rsidP="00F7313E">
      <w:pPr>
        <w:spacing w:after="0"/>
        <w:jc w:val="center"/>
        <w:rPr>
          <w:rFonts w:ascii="Arial" w:hAnsi="Arial" w:cs="Arial"/>
          <w:b/>
          <w:sz w:val="24"/>
        </w:rPr>
      </w:pPr>
    </w:p>
    <w:p w:rsidR="004B1E1D" w:rsidRPr="00F7313E" w:rsidRDefault="00F7313E" w:rsidP="00F7313E">
      <w:pPr>
        <w:spacing w:after="0"/>
        <w:jc w:val="center"/>
        <w:rPr>
          <w:rFonts w:ascii="Arial" w:hAnsi="Arial" w:cs="Arial"/>
          <w:b/>
          <w:i/>
          <w:sz w:val="24"/>
        </w:rPr>
      </w:pPr>
      <w:r w:rsidRPr="00F7313E">
        <w:rPr>
          <w:rFonts w:ascii="Arial" w:hAnsi="Arial" w:cs="Arial"/>
          <w:b/>
          <w:i/>
          <w:sz w:val="24"/>
          <w:u w:val="single"/>
        </w:rPr>
        <w:t>EVENTO SPECIALE</w:t>
      </w:r>
      <w:r>
        <w:rPr>
          <w:rFonts w:ascii="Arial" w:hAnsi="Arial" w:cs="Arial"/>
          <w:b/>
          <w:i/>
          <w:sz w:val="24"/>
        </w:rPr>
        <w:t>:</w:t>
      </w:r>
    </w:p>
    <w:p w:rsidR="00C36709" w:rsidRPr="00003B36" w:rsidRDefault="004B1E1D" w:rsidP="00F7313E">
      <w:pPr>
        <w:spacing w:after="0" w:line="240" w:lineRule="auto"/>
        <w:jc w:val="center"/>
        <w:rPr>
          <w:color w:val="000000"/>
          <w:sz w:val="32"/>
        </w:rPr>
      </w:pPr>
      <w:r w:rsidRPr="00003B36">
        <w:rPr>
          <w:rFonts w:ascii="Arial" w:hAnsi="Arial" w:cs="Arial"/>
          <w:b/>
          <w:bCs/>
          <w:color w:val="FF0000"/>
          <w:sz w:val="40"/>
          <w:szCs w:val="31"/>
        </w:rPr>
        <w:t>UN MINUTO DE SILENCIO</w:t>
      </w:r>
    </w:p>
    <w:p w:rsidR="00003B36" w:rsidRPr="00003B36" w:rsidRDefault="00CF003D" w:rsidP="00003B3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0"/>
          <w:lang w:eastAsia="it-IT"/>
        </w:rPr>
      </w:pPr>
      <w:r w:rsidRPr="00003B36">
        <w:rPr>
          <w:rFonts w:ascii="Arial" w:eastAsia="Times New Roman" w:hAnsi="Arial" w:cs="Arial"/>
          <w:color w:val="000000"/>
          <w:sz w:val="28"/>
          <w:szCs w:val="20"/>
          <w:lang w:eastAsia="it-IT"/>
        </w:rPr>
        <w:t>regia di</w:t>
      </w:r>
      <w:r w:rsidR="00E55EE5" w:rsidRPr="00003B36">
        <w:rPr>
          <w:rFonts w:ascii="Arial" w:eastAsia="Times New Roman" w:hAnsi="Arial" w:cs="Arial"/>
          <w:color w:val="000000"/>
          <w:sz w:val="28"/>
          <w:szCs w:val="20"/>
          <w:lang w:eastAsia="it-IT"/>
        </w:rPr>
        <w:t xml:space="preserve"> </w:t>
      </w:r>
    </w:p>
    <w:p w:rsidR="004B1E1D" w:rsidRPr="00003B36" w:rsidRDefault="004B1E1D" w:rsidP="00003B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003B36">
        <w:rPr>
          <w:rFonts w:ascii="Arial" w:hAnsi="Arial" w:cs="Arial"/>
          <w:b/>
          <w:sz w:val="28"/>
          <w:szCs w:val="20"/>
        </w:rPr>
        <w:t>FERDINANDO VICENTINI ORGNANI</w:t>
      </w:r>
    </w:p>
    <w:p w:rsidR="008559D8" w:rsidRPr="00003B36" w:rsidRDefault="008559D8" w:rsidP="004B1E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</w:p>
    <w:p w:rsidR="00003B36" w:rsidRPr="00F7313E" w:rsidRDefault="00FC5059" w:rsidP="008559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Cs/>
          <w:color w:val="1F497D"/>
          <w:sz w:val="24"/>
          <w:szCs w:val="20"/>
        </w:rPr>
      </w:pPr>
      <w:r w:rsidRPr="00F7313E">
        <w:rPr>
          <w:rFonts w:ascii="Arial" w:hAnsi="Arial" w:cs="Arial"/>
          <w:bCs/>
          <w:iCs/>
          <w:sz w:val="24"/>
          <w:szCs w:val="20"/>
        </w:rPr>
        <w:t>con</w:t>
      </w:r>
      <w:r w:rsidRPr="00F7313E">
        <w:rPr>
          <w:rFonts w:ascii="Arial" w:hAnsi="Arial" w:cs="Arial"/>
          <w:bCs/>
          <w:iCs/>
          <w:color w:val="1F497D"/>
          <w:sz w:val="24"/>
          <w:szCs w:val="20"/>
        </w:rPr>
        <w:t xml:space="preserve"> </w:t>
      </w:r>
    </w:p>
    <w:p w:rsidR="008559D8" w:rsidRPr="00F7313E" w:rsidRDefault="008559D8" w:rsidP="008559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0"/>
          <w:lang w:val="es-ES"/>
        </w:rPr>
      </w:pPr>
      <w:r w:rsidRPr="00F7313E">
        <w:rPr>
          <w:rFonts w:ascii="Arial" w:hAnsi="Arial" w:cs="Arial"/>
          <w:b/>
          <w:sz w:val="24"/>
          <w:szCs w:val="20"/>
        </w:rPr>
        <w:t>EVO MORALES AYMA</w:t>
      </w:r>
      <w:r w:rsidR="004B1E1D" w:rsidRPr="00F7313E">
        <w:rPr>
          <w:rFonts w:ascii="Arial" w:hAnsi="Arial" w:cs="Arial"/>
          <w:b/>
          <w:sz w:val="24"/>
          <w:szCs w:val="20"/>
        </w:rPr>
        <w:t xml:space="preserve">, </w:t>
      </w:r>
      <w:r w:rsidRPr="00F7313E">
        <w:rPr>
          <w:rFonts w:ascii="Arial" w:hAnsi="Arial" w:cs="Arial"/>
          <w:b/>
          <w:sz w:val="24"/>
          <w:szCs w:val="20"/>
          <w:lang w:val="es-ES"/>
        </w:rPr>
        <w:t>ÁLVARO GARCÍA LINERA,</w:t>
      </w:r>
    </w:p>
    <w:p w:rsidR="008559D8" w:rsidRPr="00F7313E" w:rsidRDefault="008559D8" w:rsidP="004B1E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 w:rsidRPr="00F7313E">
        <w:rPr>
          <w:rFonts w:ascii="Arial" w:hAnsi="Arial" w:cs="Arial"/>
          <w:b/>
          <w:sz w:val="24"/>
          <w:szCs w:val="20"/>
        </w:rPr>
        <w:t>FELIPE QUISPE</w:t>
      </w:r>
      <w:r w:rsidR="004B1E1D" w:rsidRPr="00F7313E">
        <w:rPr>
          <w:rFonts w:ascii="Arial" w:hAnsi="Arial" w:cs="Arial"/>
          <w:b/>
          <w:sz w:val="24"/>
          <w:szCs w:val="20"/>
        </w:rPr>
        <w:t xml:space="preserve">, </w:t>
      </w:r>
      <w:r w:rsidRPr="00F7313E">
        <w:rPr>
          <w:rFonts w:ascii="Arial" w:hAnsi="Arial" w:cs="Arial"/>
          <w:b/>
          <w:sz w:val="24"/>
          <w:szCs w:val="20"/>
          <w:lang w:val="es-ES"/>
        </w:rPr>
        <w:t>GONZALO SÁNCHEZ DE LOZADA</w:t>
      </w:r>
      <w:r w:rsidRPr="00F7313E">
        <w:rPr>
          <w:rFonts w:ascii="Arial" w:hAnsi="Arial" w:cs="Arial"/>
          <w:b/>
          <w:sz w:val="24"/>
          <w:szCs w:val="20"/>
        </w:rPr>
        <w:t xml:space="preserve">, CARLOS MESA </w:t>
      </w:r>
    </w:p>
    <w:p w:rsidR="004B1E1D" w:rsidRPr="00F7313E" w:rsidRDefault="008559D8" w:rsidP="004B1E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 w:rsidRPr="00F7313E">
        <w:rPr>
          <w:rFonts w:ascii="Arial" w:hAnsi="Arial" w:cs="Arial"/>
          <w:b/>
          <w:sz w:val="24"/>
          <w:szCs w:val="20"/>
        </w:rPr>
        <w:t>e altri protagonisti della storia boliviana degli ultimi vent’anni</w:t>
      </w:r>
    </w:p>
    <w:p w:rsidR="00530733" w:rsidRDefault="00530733" w:rsidP="00CF003D">
      <w:pPr>
        <w:spacing w:after="0" w:line="240" w:lineRule="atLeast"/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</w:pPr>
    </w:p>
    <w:p w:rsidR="00530733" w:rsidRPr="00F7313E" w:rsidRDefault="00F7313E" w:rsidP="00F7313E">
      <w:pPr>
        <w:spacing w:after="0" w:line="240" w:lineRule="atLeast"/>
        <w:jc w:val="center"/>
        <w:rPr>
          <w:rFonts w:ascii="Arial" w:eastAsia="Times New Roman" w:hAnsi="Arial" w:cs="Arial"/>
          <w:b/>
          <w:bCs/>
          <w:i/>
          <w:color w:val="000000"/>
          <w:sz w:val="24"/>
          <w:szCs w:val="20"/>
          <w:u w:val="single"/>
          <w:lang w:eastAsia="it-IT"/>
        </w:rPr>
      </w:pPr>
      <w:r w:rsidRPr="00F7313E">
        <w:rPr>
          <w:rFonts w:ascii="Arial" w:eastAsia="Times New Roman" w:hAnsi="Arial" w:cs="Arial"/>
          <w:b/>
          <w:bCs/>
          <w:i/>
          <w:color w:val="000000"/>
          <w:sz w:val="28"/>
          <w:szCs w:val="20"/>
          <w:u w:val="single"/>
          <w:lang w:eastAsia="it-IT"/>
        </w:rPr>
        <w:t>seguirà</w:t>
      </w:r>
      <w:r w:rsidRPr="00F7313E">
        <w:rPr>
          <w:rFonts w:ascii="Arial" w:eastAsia="Times New Roman" w:hAnsi="Arial" w:cs="Arial"/>
          <w:b/>
          <w:bCs/>
          <w:i/>
          <w:color w:val="000000"/>
          <w:sz w:val="24"/>
          <w:szCs w:val="20"/>
          <w:u w:val="single"/>
          <w:lang w:eastAsia="it-IT"/>
        </w:rPr>
        <w:t xml:space="preserve"> </w:t>
      </w:r>
      <w:r w:rsidRPr="00F7313E">
        <w:rPr>
          <w:rFonts w:ascii="Arial" w:hAnsi="Arial" w:cs="Arial"/>
          <w:b/>
          <w:i/>
          <w:sz w:val="28"/>
          <w:u w:val="single"/>
        </w:rPr>
        <w:t>incontro con il regista</w:t>
      </w:r>
    </w:p>
    <w:p w:rsidR="00F7313E" w:rsidRDefault="00F7313E" w:rsidP="00CF003D">
      <w:pPr>
        <w:spacing w:after="0" w:line="240" w:lineRule="atLeast"/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</w:pPr>
    </w:p>
    <w:p w:rsidR="00F7313E" w:rsidRDefault="00F7313E" w:rsidP="00CF003D">
      <w:pPr>
        <w:spacing w:after="0" w:line="240" w:lineRule="atLeast"/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</w:pPr>
    </w:p>
    <w:p w:rsidR="00F7313E" w:rsidRDefault="00F7313E" w:rsidP="00CF003D">
      <w:pPr>
        <w:spacing w:after="0" w:line="240" w:lineRule="atLeast"/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</w:pPr>
    </w:p>
    <w:p w:rsidR="00CF003D" w:rsidRPr="00CF003D" w:rsidRDefault="00CF003D" w:rsidP="00CF003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CF003D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>SINOSSI</w:t>
      </w:r>
    </w:p>
    <w:p w:rsidR="00530733" w:rsidRPr="006B11D2" w:rsidRDefault="00530733" w:rsidP="005307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4"/>
        </w:rPr>
      </w:pPr>
      <w:r w:rsidRPr="006B11D2">
        <w:rPr>
          <w:rFonts w:ascii="Arial" w:hAnsi="Arial" w:cs="Arial"/>
          <w:szCs w:val="24"/>
        </w:rPr>
        <w:t xml:space="preserve">Cinque anni, cinque lunghi anni dedicati a seguire l’uomo che ha incarnato i sogni di un’intera nazione: il primo presidente </w:t>
      </w:r>
      <w:r w:rsidR="008559D8" w:rsidRPr="006B11D2">
        <w:rPr>
          <w:rFonts w:ascii="Arial" w:hAnsi="Arial" w:cs="Arial"/>
          <w:szCs w:val="24"/>
        </w:rPr>
        <w:t xml:space="preserve">indigeno e </w:t>
      </w:r>
      <w:r w:rsidRPr="006B11D2">
        <w:rPr>
          <w:rFonts w:ascii="Arial" w:hAnsi="Arial" w:cs="Arial"/>
          <w:szCs w:val="24"/>
        </w:rPr>
        <w:t>“</w:t>
      </w:r>
      <w:proofErr w:type="spellStart"/>
      <w:r w:rsidRPr="006B11D2">
        <w:rPr>
          <w:rFonts w:ascii="Arial" w:hAnsi="Arial" w:cs="Arial"/>
          <w:i/>
          <w:szCs w:val="24"/>
        </w:rPr>
        <w:t>cocalero</w:t>
      </w:r>
      <w:proofErr w:type="spellEnd"/>
      <w:r w:rsidRPr="006B11D2">
        <w:rPr>
          <w:rFonts w:ascii="Arial" w:hAnsi="Arial" w:cs="Arial"/>
          <w:szCs w:val="24"/>
        </w:rPr>
        <w:t xml:space="preserve">” del </w:t>
      </w:r>
      <w:proofErr w:type="spellStart"/>
      <w:r w:rsidRPr="006B11D2">
        <w:rPr>
          <w:rFonts w:ascii="Arial" w:hAnsi="Arial" w:cs="Arial"/>
          <w:szCs w:val="24"/>
        </w:rPr>
        <w:t>sudamerica</w:t>
      </w:r>
      <w:proofErr w:type="spellEnd"/>
      <w:r w:rsidRPr="006B11D2">
        <w:rPr>
          <w:rFonts w:ascii="Arial" w:hAnsi="Arial" w:cs="Arial"/>
          <w:szCs w:val="24"/>
        </w:rPr>
        <w:t xml:space="preserve"> </w:t>
      </w:r>
      <w:r w:rsidR="00F7313E" w:rsidRPr="006B11D2">
        <w:rPr>
          <w:rFonts w:ascii="Arial" w:hAnsi="Arial" w:cs="Arial"/>
          <w:szCs w:val="24"/>
        </w:rPr>
        <w:t xml:space="preserve">ora rieletto per la terza volta, </w:t>
      </w:r>
      <w:r w:rsidRPr="006B11D2">
        <w:rPr>
          <w:rFonts w:ascii="Arial" w:hAnsi="Arial" w:cs="Arial"/>
          <w:szCs w:val="24"/>
        </w:rPr>
        <w:t>ma non solo lui. Come si sono trasformati in questi cinque anni i suoi sostenitori che per votarlo fecero anche una settimana a piedi nella giu</w:t>
      </w:r>
      <w:r w:rsidR="008559D8" w:rsidRPr="006B11D2">
        <w:rPr>
          <w:rFonts w:ascii="Arial" w:hAnsi="Arial" w:cs="Arial"/>
          <w:szCs w:val="24"/>
        </w:rPr>
        <w:t xml:space="preserve">ngla per raggiungere il seggio? </w:t>
      </w:r>
      <w:r w:rsidRPr="006B11D2">
        <w:rPr>
          <w:rFonts w:ascii="Arial" w:hAnsi="Arial" w:cs="Arial"/>
          <w:szCs w:val="24"/>
        </w:rPr>
        <w:t>Ed i suoi oppositori? E la politica interna? Come sono mutati gli equilibri internazionali che per secoli hanno condizionato lo sviluppo o il solo esistere di questa Nazione?</w:t>
      </w:r>
    </w:p>
    <w:p w:rsidR="00530733" w:rsidRPr="006B11D2" w:rsidRDefault="00530733" w:rsidP="005307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4"/>
        </w:rPr>
      </w:pPr>
      <w:r w:rsidRPr="006B11D2">
        <w:rPr>
          <w:rFonts w:ascii="Arial" w:hAnsi="Arial" w:cs="Arial"/>
          <w:szCs w:val="24"/>
        </w:rPr>
        <w:t xml:space="preserve">Ferdinando Vicentini </w:t>
      </w:r>
      <w:proofErr w:type="spellStart"/>
      <w:r w:rsidRPr="006B11D2">
        <w:rPr>
          <w:rFonts w:ascii="Arial" w:hAnsi="Arial" w:cs="Arial"/>
          <w:szCs w:val="24"/>
        </w:rPr>
        <w:t>Orgnani</w:t>
      </w:r>
      <w:proofErr w:type="spellEnd"/>
      <w:r w:rsidRPr="006B11D2">
        <w:rPr>
          <w:rFonts w:ascii="Arial" w:hAnsi="Arial" w:cs="Arial"/>
          <w:szCs w:val="24"/>
        </w:rPr>
        <w:t xml:space="preserve"> non si limita ad essere uno spettatore privilegiato; scava, ricorda, cerca di raschiare la superficie togliendola da quel </w:t>
      </w:r>
      <w:proofErr w:type="spellStart"/>
      <w:r w:rsidRPr="006B11D2">
        <w:rPr>
          <w:rFonts w:ascii="Arial" w:hAnsi="Arial" w:cs="Arial"/>
          <w:i/>
          <w:szCs w:val="24"/>
        </w:rPr>
        <w:t>domopack</w:t>
      </w:r>
      <w:proofErr w:type="spellEnd"/>
      <w:r w:rsidRPr="006B11D2">
        <w:rPr>
          <w:rFonts w:ascii="Arial" w:hAnsi="Arial" w:cs="Arial"/>
          <w:szCs w:val="24"/>
        </w:rPr>
        <w:t xml:space="preserve"> ideologico e di luoghi comuni che in Europa hanno </w:t>
      </w:r>
      <w:r w:rsidR="008559D8" w:rsidRPr="006B11D2">
        <w:rPr>
          <w:rFonts w:ascii="Arial" w:hAnsi="Arial" w:cs="Arial"/>
          <w:szCs w:val="24"/>
        </w:rPr>
        <w:t xml:space="preserve">spesso </w:t>
      </w:r>
      <w:r w:rsidRPr="006B11D2">
        <w:rPr>
          <w:rFonts w:ascii="Arial" w:hAnsi="Arial" w:cs="Arial"/>
          <w:szCs w:val="24"/>
        </w:rPr>
        <w:t xml:space="preserve">accompagnato Evo </w:t>
      </w:r>
      <w:proofErr w:type="spellStart"/>
      <w:r w:rsidRPr="006B11D2">
        <w:rPr>
          <w:rFonts w:ascii="Arial" w:hAnsi="Arial" w:cs="Arial"/>
          <w:szCs w:val="24"/>
        </w:rPr>
        <w:t>Morales</w:t>
      </w:r>
      <w:proofErr w:type="spellEnd"/>
      <w:r w:rsidRPr="006B11D2">
        <w:rPr>
          <w:rFonts w:ascii="Arial" w:hAnsi="Arial" w:cs="Arial"/>
          <w:szCs w:val="24"/>
        </w:rPr>
        <w:t>.</w:t>
      </w:r>
    </w:p>
    <w:p w:rsidR="00C42ABF" w:rsidRPr="006B11D2" w:rsidRDefault="00C42ABF" w:rsidP="00530733">
      <w:pPr>
        <w:spacing w:after="0" w:line="240" w:lineRule="auto"/>
        <w:jc w:val="both"/>
        <w:rPr>
          <w:rFonts w:ascii="Arial" w:hAnsi="Arial" w:cs="Arial"/>
          <w:color w:val="333333"/>
          <w:szCs w:val="24"/>
        </w:rPr>
      </w:pPr>
    </w:p>
    <w:p w:rsidR="00101410" w:rsidRPr="00F7313E" w:rsidRDefault="00F7313E" w:rsidP="00F7313E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4"/>
          <w:lang w:eastAsia="it-IT"/>
        </w:rPr>
      </w:pPr>
      <w:r w:rsidRPr="006B11D2">
        <w:rPr>
          <w:rFonts w:ascii="Arial" w:hAnsi="Arial" w:cs="Arial"/>
        </w:rPr>
        <w:t>Italia/Bolivia. 2013 - 85min. (</w:t>
      </w:r>
      <w:proofErr w:type="spellStart"/>
      <w:r w:rsidRPr="006B11D2">
        <w:rPr>
          <w:rFonts w:ascii="Arial" w:hAnsi="Arial" w:cs="Arial"/>
        </w:rPr>
        <w:t>V.O.</w:t>
      </w:r>
      <w:proofErr w:type="spellEnd"/>
      <w:r w:rsidRPr="006B11D2">
        <w:rPr>
          <w:rFonts w:ascii="Arial" w:hAnsi="Arial" w:cs="Arial"/>
        </w:rPr>
        <w:t xml:space="preserve"> </w:t>
      </w:r>
      <w:proofErr w:type="spellStart"/>
      <w:r w:rsidRPr="006B11D2">
        <w:rPr>
          <w:rFonts w:ascii="Arial" w:hAnsi="Arial" w:cs="Arial"/>
        </w:rPr>
        <w:t>Sott</w:t>
      </w:r>
      <w:proofErr w:type="spellEnd"/>
      <w:r w:rsidRPr="006B11D2">
        <w:rPr>
          <w:rFonts w:ascii="Arial" w:hAnsi="Arial" w:cs="Arial"/>
        </w:rPr>
        <w:t xml:space="preserve">. in </w:t>
      </w:r>
      <w:proofErr w:type="spellStart"/>
      <w:r w:rsidRPr="006B11D2">
        <w:rPr>
          <w:rFonts w:ascii="Arial" w:hAnsi="Arial" w:cs="Arial"/>
        </w:rPr>
        <w:t>ital</w:t>
      </w:r>
      <w:proofErr w:type="spellEnd"/>
      <w:r w:rsidRPr="006B11D2">
        <w:rPr>
          <w:rFonts w:ascii="Arial" w:hAnsi="Arial" w:cs="Arial"/>
        </w:rPr>
        <w:t>.)</w:t>
      </w:r>
      <w:r w:rsidRPr="006B11D2">
        <w:rPr>
          <w:rFonts w:ascii="Arial" w:hAnsi="Arial" w:cs="Arial"/>
        </w:rPr>
        <w:br/>
      </w:r>
      <w:r w:rsidR="006B7F12" w:rsidRPr="00003B36">
        <w:rPr>
          <w:color w:val="000000"/>
          <w:sz w:val="24"/>
          <w:szCs w:val="24"/>
        </w:rPr>
        <w:t> </w:t>
      </w:r>
    </w:p>
    <w:p w:rsidR="004919D7" w:rsidRPr="00003B36" w:rsidRDefault="004919D7" w:rsidP="004919D7">
      <w:pPr>
        <w:spacing w:after="0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003B36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il materiale è scaricabile </w:t>
      </w:r>
      <w:r w:rsidR="00530733" w:rsidRPr="00003B36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al link</w:t>
      </w:r>
    </w:p>
    <w:p w:rsidR="00003B36" w:rsidRDefault="004919D7" w:rsidP="004919D7">
      <w:pPr>
        <w:spacing w:after="0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003B36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</w:t>
      </w:r>
      <w:hyperlink r:id="rId5" w:history="1">
        <w:r w:rsidR="00003B36" w:rsidRPr="00F560EB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http://www.studiovezzoli.com/film_dettaglio.php?id=2495</w:t>
        </w:r>
      </w:hyperlink>
    </w:p>
    <w:p w:rsidR="00003B36" w:rsidRPr="00003B36" w:rsidRDefault="00003B36" w:rsidP="004919D7">
      <w:pPr>
        <w:spacing w:after="0" w:line="2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</w:p>
    <w:p w:rsidR="006B7F12" w:rsidRPr="00003B36" w:rsidRDefault="004919D7" w:rsidP="00003B36">
      <w:pPr>
        <w:spacing w:after="0" w:line="240" w:lineRule="atLeast"/>
        <w:jc w:val="center"/>
        <w:rPr>
          <w:rFonts w:ascii="Arial" w:eastAsia="Times New Roman" w:hAnsi="Arial" w:cs="Arial"/>
          <w:color w:val="000000"/>
          <w:sz w:val="24"/>
          <w:lang w:eastAsia="it-IT"/>
        </w:rPr>
      </w:pPr>
      <w:r w:rsidRPr="00003B36">
        <w:rPr>
          <w:rFonts w:ascii="Times New Roman" w:eastAsia="Times New Roman" w:hAnsi="Times New Roman" w:cs="Times New Roman"/>
          <w:color w:val="000000"/>
          <w:sz w:val="32"/>
          <w:szCs w:val="24"/>
          <w:lang w:eastAsia="it-IT"/>
        </w:rPr>
        <w:t> </w:t>
      </w:r>
      <w:r w:rsidRPr="00003B36">
        <w:rPr>
          <w:rFonts w:ascii="Arial" w:eastAsia="Times New Roman" w:hAnsi="Arial" w:cs="Arial"/>
          <w:color w:val="000000"/>
          <w:sz w:val="24"/>
          <w:szCs w:val="20"/>
          <w:lang w:eastAsia="it-IT"/>
        </w:rPr>
        <w:t xml:space="preserve">Il film, </w:t>
      </w:r>
      <w:r w:rsidR="0099433E" w:rsidRPr="00003B36">
        <w:rPr>
          <w:rFonts w:ascii="Arial" w:eastAsia="Times New Roman" w:hAnsi="Arial" w:cs="Arial"/>
          <w:color w:val="000000"/>
          <w:sz w:val="24"/>
          <w:szCs w:val="20"/>
          <w:lang w:eastAsia="it-IT"/>
        </w:rPr>
        <w:t xml:space="preserve">con </w:t>
      </w:r>
      <w:r w:rsidRPr="00003B36">
        <w:rPr>
          <w:rFonts w:ascii="Arial" w:eastAsia="Times New Roman" w:hAnsi="Arial" w:cs="Arial"/>
          <w:color w:val="000000"/>
          <w:sz w:val="24"/>
          <w:szCs w:val="20"/>
          <w:lang w:eastAsia="it-IT"/>
        </w:rPr>
        <w:t>distribu</w:t>
      </w:r>
      <w:r w:rsidR="0099433E" w:rsidRPr="00003B36">
        <w:rPr>
          <w:rFonts w:ascii="Arial" w:eastAsia="Times New Roman" w:hAnsi="Arial" w:cs="Arial"/>
          <w:color w:val="000000"/>
          <w:sz w:val="24"/>
          <w:szCs w:val="20"/>
          <w:lang w:eastAsia="it-IT"/>
        </w:rPr>
        <w:t>zione indipendente</w:t>
      </w:r>
      <w:r w:rsidR="00FC5059" w:rsidRPr="00003B36">
        <w:rPr>
          <w:rFonts w:ascii="Arial" w:eastAsia="Times New Roman" w:hAnsi="Arial" w:cs="Arial"/>
          <w:color w:val="000000"/>
          <w:sz w:val="24"/>
          <w:szCs w:val="20"/>
          <w:lang w:eastAsia="it-IT"/>
        </w:rPr>
        <w:t xml:space="preserve">, uscirà nelle sale </w:t>
      </w:r>
      <w:r w:rsidR="0099433E" w:rsidRPr="00003B36">
        <w:rPr>
          <w:rFonts w:ascii="Arial" w:eastAsia="Times New Roman" w:hAnsi="Arial" w:cs="Arial"/>
          <w:b/>
          <w:sz w:val="24"/>
          <w:szCs w:val="20"/>
          <w:lang w:eastAsia="it-IT"/>
        </w:rPr>
        <w:t>a novembre</w:t>
      </w:r>
      <w:r w:rsidR="00FC5059" w:rsidRPr="00003B36">
        <w:rPr>
          <w:rFonts w:ascii="Arial" w:eastAsia="Times New Roman" w:hAnsi="Arial" w:cs="Arial"/>
          <w:color w:val="000000"/>
          <w:sz w:val="24"/>
          <w:szCs w:val="20"/>
          <w:lang w:eastAsia="it-IT"/>
        </w:rPr>
        <w:t xml:space="preserve"> </w:t>
      </w:r>
      <w:r w:rsidRPr="00003B36">
        <w:rPr>
          <w:rFonts w:ascii="Arial" w:eastAsia="Times New Roman" w:hAnsi="Arial" w:cs="Arial"/>
          <w:color w:val="000000"/>
          <w:sz w:val="24"/>
          <w:szCs w:val="20"/>
          <w:lang w:eastAsia="it-IT"/>
        </w:rPr>
        <w:t>2014</w:t>
      </w:r>
    </w:p>
    <w:sectPr w:rsidR="006B7F12" w:rsidRPr="00003B36" w:rsidSect="00F7313E">
      <w:pgSz w:w="11906" w:h="16838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022A1"/>
    <w:rsid w:val="00003B36"/>
    <w:rsid w:val="00005850"/>
    <w:rsid w:val="0002052E"/>
    <w:rsid w:val="00051C94"/>
    <w:rsid w:val="00057064"/>
    <w:rsid w:val="00084E81"/>
    <w:rsid w:val="000B414A"/>
    <w:rsid w:val="00101410"/>
    <w:rsid w:val="0014434B"/>
    <w:rsid w:val="001657F2"/>
    <w:rsid w:val="00182911"/>
    <w:rsid w:val="001B0A1B"/>
    <w:rsid w:val="001B776D"/>
    <w:rsid w:val="001F2774"/>
    <w:rsid w:val="001F7905"/>
    <w:rsid w:val="0025002F"/>
    <w:rsid w:val="00284B90"/>
    <w:rsid w:val="002B72F2"/>
    <w:rsid w:val="00304427"/>
    <w:rsid w:val="0031344C"/>
    <w:rsid w:val="00341A80"/>
    <w:rsid w:val="00350BB3"/>
    <w:rsid w:val="00355178"/>
    <w:rsid w:val="00357105"/>
    <w:rsid w:val="00396663"/>
    <w:rsid w:val="003C0327"/>
    <w:rsid w:val="003F31E9"/>
    <w:rsid w:val="00402DF4"/>
    <w:rsid w:val="00422F81"/>
    <w:rsid w:val="00436FE3"/>
    <w:rsid w:val="004711CE"/>
    <w:rsid w:val="004800B1"/>
    <w:rsid w:val="004919D7"/>
    <w:rsid w:val="004A4E05"/>
    <w:rsid w:val="004B1E1D"/>
    <w:rsid w:val="004D6E6D"/>
    <w:rsid w:val="005002A8"/>
    <w:rsid w:val="00513186"/>
    <w:rsid w:val="00521E28"/>
    <w:rsid w:val="00530733"/>
    <w:rsid w:val="0057317E"/>
    <w:rsid w:val="005A57F9"/>
    <w:rsid w:val="005E1F07"/>
    <w:rsid w:val="006964AE"/>
    <w:rsid w:val="006B11D2"/>
    <w:rsid w:val="006B7F12"/>
    <w:rsid w:val="006F2928"/>
    <w:rsid w:val="00703A1C"/>
    <w:rsid w:val="00706DAC"/>
    <w:rsid w:val="007537EE"/>
    <w:rsid w:val="00753E02"/>
    <w:rsid w:val="007704B6"/>
    <w:rsid w:val="008022A1"/>
    <w:rsid w:val="008043F7"/>
    <w:rsid w:val="00804E7B"/>
    <w:rsid w:val="008347EB"/>
    <w:rsid w:val="008400F1"/>
    <w:rsid w:val="00855054"/>
    <w:rsid w:val="008559D8"/>
    <w:rsid w:val="008728E7"/>
    <w:rsid w:val="00911D6C"/>
    <w:rsid w:val="009168F2"/>
    <w:rsid w:val="0092775E"/>
    <w:rsid w:val="00963C07"/>
    <w:rsid w:val="0099433E"/>
    <w:rsid w:val="00997B0F"/>
    <w:rsid w:val="009A0E62"/>
    <w:rsid w:val="009D0CFF"/>
    <w:rsid w:val="00A57AF6"/>
    <w:rsid w:val="00A627F5"/>
    <w:rsid w:val="00A63744"/>
    <w:rsid w:val="00A77BDE"/>
    <w:rsid w:val="00AC3312"/>
    <w:rsid w:val="00B352DA"/>
    <w:rsid w:val="00B460AE"/>
    <w:rsid w:val="00BF18AE"/>
    <w:rsid w:val="00C36709"/>
    <w:rsid w:val="00C36728"/>
    <w:rsid w:val="00C42ABF"/>
    <w:rsid w:val="00C761FA"/>
    <w:rsid w:val="00C82619"/>
    <w:rsid w:val="00CE02D7"/>
    <w:rsid w:val="00CE4E23"/>
    <w:rsid w:val="00CF003D"/>
    <w:rsid w:val="00CF5962"/>
    <w:rsid w:val="00CF6EB3"/>
    <w:rsid w:val="00D03AAE"/>
    <w:rsid w:val="00D13D00"/>
    <w:rsid w:val="00D21A3A"/>
    <w:rsid w:val="00D3222F"/>
    <w:rsid w:val="00D44E3E"/>
    <w:rsid w:val="00D90A4E"/>
    <w:rsid w:val="00DA6170"/>
    <w:rsid w:val="00DA66E4"/>
    <w:rsid w:val="00DD6582"/>
    <w:rsid w:val="00DF3FD0"/>
    <w:rsid w:val="00E521A7"/>
    <w:rsid w:val="00E55EE5"/>
    <w:rsid w:val="00E6548B"/>
    <w:rsid w:val="00E730E1"/>
    <w:rsid w:val="00E86F9E"/>
    <w:rsid w:val="00EA4786"/>
    <w:rsid w:val="00EF1B0C"/>
    <w:rsid w:val="00F30691"/>
    <w:rsid w:val="00F335BD"/>
    <w:rsid w:val="00F63343"/>
    <w:rsid w:val="00F63F90"/>
    <w:rsid w:val="00F7313E"/>
    <w:rsid w:val="00FC5059"/>
    <w:rsid w:val="00FD7E31"/>
    <w:rsid w:val="00FF7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344C"/>
  </w:style>
  <w:style w:type="paragraph" w:styleId="Titolo3">
    <w:name w:val="heading 3"/>
    <w:basedOn w:val="Normale"/>
    <w:link w:val="Titolo3Carattere"/>
    <w:uiPriority w:val="9"/>
    <w:qFormat/>
    <w:rsid w:val="00F731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731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ecapple-style-span">
    <w:name w:val="ecapple-style-span"/>
    <w:basedOn w:val="Carpredefinitoparagrafo"/>
    <w:rsid w:val="008022A1"/>
  </w:style>
  <w:style w:type="character" w:styleId="Enfasigrassetto">
    <w:name w:val="Strong"/>
    <w:basedOn w:val="Carpredefinitoparagrafo"/>
    <w:uiPriority w:val="22"/>
    <w:qFormat/>
    <w:rsid w:val="008022A1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022A1"/>
  </w:style>
  <w:style w:type="character" w:customStyle="1" w:styleId="yiv528055357">
    <w:name w:val="yiv528055357"/>
    <w:basedOn w:val="Carpredefinitoparagrafo"/>
    <w:rsid w:val="007537EE"/>
  </w:style>
  <w:style w:type="character" w:customStyle="1" w:styleId="yiv528055357hps">
    <w:name w:val="yiv528055357hps"/>
    <w:basedOn w:val="Carpredefinitoparagrafo"/>
    <w:rsid w:val="007537EE"/>
  </w:style>
  <w:style w:type="character" w:customStyle="1" w:styleId="apple-converted-space">
    <w:name w:val="apple-converted-space"/>
    <w:basedOn w:val="Carpredefinitoparagrafo"/>
    <w:rsid w:val="006B7F12"/>
  </w:style>
  <w:style w:type="character" w:styleId="Enfasicorsivo">
    <w:name w:val="Emphasis"/>
    <w:basedOn w:val="Carpredefinitoparagrafo"/>
    <w:uiPriority w:val="20"/>
    <w:qFormat/>
    <w:rsid w:val="00D3222F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64AE"/>
    <w:rPr>
      <w:color w:val="800080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7313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F73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731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1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5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9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8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51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24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60196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36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88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901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922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63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37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855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0295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2980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2471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228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6326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2585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0811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1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3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8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45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6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77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5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71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43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23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4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6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82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1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72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80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890458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540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72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967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662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637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986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785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493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9567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661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071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1047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057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2264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3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3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2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6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9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3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8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5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8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69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7881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52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03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98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020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09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672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97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659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476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2831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2762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9664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5883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41852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6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tudiovezzoli.com/film_dettaglio.php?id=2495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norberto</cp:lastModifiedBy>
  <cp:revision>3</cp:revision>
  <dcterms:created xsi:type="dcterms:W3CDTF">2014-10-13T16:39:00Z</dcterms:created>
  <dcterms:modified xsi:type="dcterms:W3CDTF">2014-10-13T16:50:00Z</dcterms:modified>
</cp:coreProperties>
</file>